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80" w:rsidRDefault="00625280">
      <w:proofErr w:type="spellStart"/>
      <w:r>
        <w:t>Lez</w:t>
      </w:r>
      <w:proofErr w:type="spellEnd"/>
      <w:r>
        <w:t>. 1 testi</w:t>
      </w:r>
    </w:p>
    <w:p w:rsidR="00625280" w:rsidRDefault="00625280"/>
    <w:p w:rsidR="00625280" w:rsidRDefault="00625280">
      <w:r>
        <w:t>Testo 01</w:t>
      </w:r>
    </w:p>
    <w:p w:rsidR="00625280" w:rsidRDefault="00625280">
      <w:r>
        <w:rPr>
          <w:rFonts w:ascii="Century Gothic" w:hAnsi="Century Gothic" w:cs="Century Gothic"/>
          <w:color w:val="313131"/>
          <w:sz w:val="28"/>
          <w:szCs w:val="28"/>
        </w:rPr>
        <w:t>«Non dobbiamo chiederci: ‘’ Cos’è la religione?’’. Ma, piuttosto, ‘’quali sono le principali caratteristiche – poniamo – di quella particolare religione della Melanesia?’’. Poi bisogna comparare la religione di quel popolo particolare con le religioni di altri popoli melanesiani (…); dopo un laborioso studio comparativo di tutti i popoli melanesiani si potrà forse dire qualcosa in generale sulle religioni della Melanesia» (Evans-</w:t>
      </w:r>
      <w:proofErr w:type="spellStart"/>
      <w:r>
        <w:rPr>
          <w:rFonts w:ascii="Century Gothic" w:hAnsi="Century Gothic" w:cs="Century Gothic"/>
          <w:color w:val="313131"/>
          <w:sz w:val="28"/>
          <w:szCs w:val="28"/>
        </w:rPr>
        <w:t>Pritchard</w:t>
      </w:r>
      <w:proofErr w:type="spellEnd"/>
      <w:r>
        <w:rPr>
          <w:rFonts w:ascii="Century Gothic" w:hAnsi="Century Gothic" w:cs="Century Gothic"/>
          <w:color w:val="313131"/>
          <w:sz w:val="28"/>
          <w:szCs w:val="28"/>
        </w:rPr>
        <w:t xml:space="preserve"> 1954)</w:t>
      </w:r>
      <w:bookmarkStart w:id="0" w:name="_GoBack"/>
      <w:bookmarkEnd w:id="0"/>
    </w:p>
    <w:sectPr w:rsidR="00625280" w:rsidSect="005743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80"/>
    <w:rsid w:val="00574307"/>
    <w:rsid w:val="00625280"/>
    <w:rsid w:val="00B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2F34A"/>
  <w15:chartTrackingRefBased/>
  <w15:docId w15:val="{9C6C40FB-4838-014A-A485-9683676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407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menico copertino</dc:creator>
  <cp:keywords/>
  <dc:description/>
  <cp:lastModifiedBy>menico copertino</cp:lastModifiedBy>
  <cp:revision>1</cp:revision>
  <dcterms:created xsi:type="dcterms:W3CDTF">2020-02-27T17:51:00Z</dcterms:created>
  <dcterms:modified xsi:type="dcterms:W3CDTF">2020-02-27T18:02:00Z</dcterms:modified>
</cp:coreProperties>
</file>